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CCB3F" w14:textId="77777777" w:rsidR="00F870E5" w:rsidRDefault="0031467B" w:rsidP="00D02541">
      <w:pPr>
        <w:rPr>
          <w:b/>
        </w:rPr>
      </w:pPr>
      <w:r>
        <w:rPr>
          <w:b/>
        </w:rPr>
        <w:t xml:space="preserve">  </w:t>
      </w:r>
    </w:p>
    <w:p w14:paraId="6FB9C523" w14:textId="77777777" w:rsidR="00BF5AD8" w:rsidRDefault="00BF5AD8" w:rsidP="00D02541">
      <w:pPr>
        <w:rPr>
          <w:b/>
        </w:rPr>
      </w:pPr>
    </w:p>
    <w:p w14:paraId="08F494E3" w14:textId="1C12895F" w:rsidR="0031467B" w:rsidRDefault="0031467B" w:rsidP="00D02541">
      <w:pPr>
        <w:rPr>
          <w:b/>
        </w:rPr>
      </w:pPr>
      <w:r>
        <w:rPr>
          <w:b/>
        </w:rPr>
        <w:t xml:space="preserve">   </w:t>
      </w:r>
      <w:r w:rsidR="00905F03">
        <w:rPr>
          <w:b/>
        </w:rPr>
        <w:t xml:space="preserve">                             </w:t>
      </w:r>
    </w:p>
    <w:p w14:paraId="354EAB9E" w14:textId="77777777" w:rsid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F924D4">
        <w:rPr>
          <w:rFonts w:ascii="CIDFont+F1" w:hAnsi="CIDFont+F1" w:cs="CIDFont+F1"/>
          <w:b/>
          <w:bCs/>
          <w:sz w:val="28"/>
          <w:szCs w:val="28"/>
        </w:rPr>
        <w:t>Zastupitelstvo obce</w:t>
      </w:r>
    </w:p>
    <w:p w14:paraId="3BBEC83E" w14:textId="77777777" w:rsid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8"/>
          <w:szCs w:val="28"/>
        </w:rPr>
      </w:pPr>
    </w:p>
    <w:p w14:paraId="32B502B4" w14:textId="77777777" w:rsidR="00F924D4" w:rsidRP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8"/>
          <w:szCs w:val="28"/>
        </w:rPr>
      </w:pPr>
    </w:p>
    <w:p w14:paraId="261A9B13" w14:textId="77777777" w:rsid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</w:rPr>
      </w:pPr>
      <w:r w:rsidRPr="00F924D4">
        <w:rPr>
          <w:rFonts w:ascii="CIDFont+F1" w:hAnsi="CIDFont+F1" w:cs="CIDFont+F1"/>
          <w:b/>
          <w:bCs/>
          <w:sz w:val="28"/>
          <w:szCs w:val="28"/>
        </w:rPr>
        <w:t>Obecně závazná vyhláška</w:t>
      </w:r>
      <w:r>
        <w:rPr>
          <w:rFonts w:ascii="CIDFont+F1" w:hAnsi="CIDFont+F1" w:cs="CIDFont+F1"/>
        </w:rPr>
        <w:t>,</w:t>
      </w:r>
    </w:p>
    <w:p w14:paraId="65BBF719" w14:textId="77777777" w:rsid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  <w:r w:rsidRPr="00F924D4">
        <w:rPr>
          <w:rFonts w:ascii="CIDFont+F1" w:hAnsi="CIDFont+F1" w:cs="CIDFont+F1"/>
          <w:b/>
          <w:bCs/>
        </w:rPr>
        <w:t>kterou se stanoví část společného školského obvodu mateřské školy</w:t>
      </w:r>
    </w:p>
    <w:p w14:paraId="3DAF81FC" w14:textId="77777777" w:rsidR="00F924D4" w:rsidRP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</w:p>
    <w:p w14:paraId="77037A0E" w14:textId="54599998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Zastupitelstvo obce Jílovice se na svém zasedání </w:t>
      </w:r>
      <w:r w:rsidR="007B6056">
        <w:rPr>
          <w:rFonts w:ascii="CIDFont+F2" w:hAnsi="CIDFont+F2" w:cs="CIDFont+F2"/>
          <w:sz w:val="22"/>
          <w:szCs w:val="22"/>
        </w:rPr>
        <w:t xml:space="preserve">č. 2-2024 </w:t>
      </w:r>
      <w:r>
        <w:rPr>
          <w:rFonts w:ascii="CIDFont+F2" w:hAnsi="CIDFont+F2" w:cs="CIDFont+F2"/>
          <w:sz w:val="22"/>
          <w:szCs w:val="22"/>
        </w:rPr>
        <w:t xml:space="preserve">dne </w:t>
      </w:r>
      <w:r w:rsidR="007B6056">
        <w:rPr>
          <w:rFonts w:ascii="CIDFont+F2" w:hAnsi="CIDFont+F2" w:cs="CIDFont+F2"/>
          <w:sz w:val="22"/>
          <w:szCs w:val="22"/>
        </w:rPr>
        <w:t>10.6</w:t>
      </w:r>
      <w:r>
        <w:rPr>
          <w:rFonts w:ascii="CIDFont+F2" w:hAnsi="CIDFont+F2" w:cs="CIDFont+F2"/>
          <w:sz w:val="22"/>
          <w:szCs w:val="22"/>
        </w:rPr>
        <w:t>.2024 usneslo vydat na základě</w:t>
      </w:r>
    </w:p>
    <w:p w14:paraId="5B6E7494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ustanovení § 178 odst. 2 písm. c) a § 179 odst. 3 zákona č. 561/2004 Sb., o předškolním,</w:t>
      </w:r>
    </w:p>
    <w:p w14:paraId="377B3798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základním, středním, vyšším odborném a jiném vzdělávání (školský zákon), ve znění</w:t>
      </w:r>
    </w:p>
    <w:p w14:paraId="0D10964B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pozdějších předpisů, a v souladu s § 10 písm. d) a § 84 odst. 2 písm. h) zákona č. 128/2000</w:t>
      </w:r>
    </w:p>
    <w:p w14:paraId="50626714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Sb., o obcích (obecní zřízení), ve znění pozdějších předpisů, tuto obecně závaznou vyhlášku</w:t>
      </w:r>
    </w:p>
    <w:p w14:paraId="6A194E11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(dále jen „vyhláška“):</w:t>
      </w:r>
    </w:p>
    <w:p w14:paraId="0E3B6506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67D4E047" w14:textId="77777777" w:rsidR="00F924D4" w:rsidRP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  <w:r w:rsidRPr="00F924D4">
        <w:rPr>
          <w:rFonts w:ascii="CIDFont+F1" w:hAnsi="CIDFont+F1" w:cs="CIDFont+F1"/>
          <w:b/>
          <w:bCs/>
        </w:rPr>
        <w:t>Čl. 1</w:t>
      </w:r>
    </w:p>
    <w:p w14:paraId="6CACF887" w14:textId="77777777" w:rsid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  <w:r w:rsidRPr="00F924D4">
        <w:rPr>
          <w:rFonts w:ascii="CIDFont+F1" w:hAnsi="CIDFont+F1" w:cs="CIDFont+F1"/>
          <w:b/>
          <w:bCs/>
        </w:rPr>
        <w:t>Stanovení části školského obvodu</w:t>
      </w:r>
    </w:p>
    <w:p w14:paraId="54F5CEF6" w14:textId="77777777" w:rsidR="00F924D4" w:rsidRPr="00F924D4" w:rsidRDefault="00F924D4" w:rsidP="00F924D4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</w:p>
    <w:p w14:paraId="42C75318" w14:textId="28C96062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Na základě uzavřené dohody mezi obcí Rohenice a obcí Jílovice o vytvoření společného</w:t>
      </w:r>
    </w:p>
    <w:p w14:paraId="73CBA9E4" w14:textId="5F64655C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školského obvodu mateřské školy je území obce Jílovice částí společného školského obvodu</w:t>
      </w:r>
    </w:p>
    <w:p w14:paraId="55B5DD51" w14:textId="7776C47B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Mateřské školy Rohenice, se sídlem Rohenice č. p. 43, 517 71 České Meziříčí, IČO: 750</w:t>
      </w:r>
      <w:r w:rsidR="00BF5AD8">
        <w:rPr>
          <w:rFonts w:ascii="CIDFont+F2" w:hAnsi="CIDFont+F2" w:cs="CIDFont+F2"/>
          <w:sz w:val="22"/>
          <w:szCs w:val="22"/>
        </w:rPr>
        <w:t>17024</w:t>
      </w:r>
      <w:r>
        <w:rPr>
          <w:rFonts w:ascii="CIDFont+F2" w:hAnsi="CIDFont+F2" w:cs="CIDFont+F2"/>
          <w:sz w:val="22"/>
          <w:szCs w:val="22"/>
        </w:rPr>
        <w:t xml:space="preserve">, zřízené obcí </w:t>
      </w:r>
      <w:r w:rsidR="00BF5AD8">
        <w:rPr>
          <w:rFonts w:ascii="CIDFont+F2" w:hAnsi="CIDFont+F2" w:cs="CIDFont+F2"/>
          <w:sz w:val="22"/>
          <w:szCs w:val="22"/>
        </w:rPr>
        <w:t>Rohenice</w:t>
      </w:r>
      <w:r>
        <w:rPr>
          <w:rFonts w:ascii="CIDFont+F2" w:hAnsi="CIDFont+F2" w:cs="CIDFont+F2"/>
          <w:sz w:val="22"/>
          <w:szCs w:val="22"/>
        </w:rPr>
        <w:t>.</w:t>
      </w:r>
    </w:p>
    <w:p w14:paraId="5796C823" w14:textId="77777777" w:rsidR="00BF5AD8" w:rsidRDefault="00BF5AD8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72AB5296" w14:textId="77777777" w:rsidR="00BF5AD8" w:rsidRDefault="00BF5AD8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3CF83F99" w14:textId="77777777" w:rsidR="00F924D4" w:rsidRPr="00BF5AD8" w:rsidRDefault="00F924D4" w:rsidP="00BF5AD8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  <w:r w:rsidRPr="00BF5AD8">
        <w:rPr>
          <w:rFonts w:ascii="CIDFont+F1" w:hAnsi="CIDFont+F1" w:cs="CIDFont+F1"/>
          <w:b/>
          <w:bCs/>
        </w:rPr>
        <w:t>Čl. 2</w:t>
      </w:r>
    </w:p>
    <w:p w14:paraId="1AAC9BE3" w14:textId="77777777" w:rsidR="00F924D4" w:rsidRDefault="00F924D4" w:rsidP="00BF5AD8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  <w:r w:rsidRPr="00BF5AD8">
        <w:rPr>
          <w:rFonts w:ascii="CIDFont+F1" w:hAnsi="CIDFont+F1" w:cs="CIDFont+F1"/>
          <w:b/>
          <w:bCs/>
        </w:rPr>
        <w:t>Účinnost</w:t>
      </w:r>
    </w:p>
    <w:p w14:paraId="461DBF46" w14:textId="77777777" w:rsidR="00BF5AD8" w:rsidRPr="00BF5AD8" w:rsidRDefault="00BF5AD8" w:rsidP="00BF5AD8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</w:rPr>
      </w:pPr>
    </w:p>
    <w:p w14:paraId="6AE51BFE" w14:textId="77777777" w:rsidR="00F924D4" w:rsidRDefault="00F924D4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Tato vyhláška nabývá účinnosti počátkem patnáctého dne po dni jejího vyhlášení.</w:t>
      </w:r>
    </w:p>
    <w:p w14:paraId="2AB393B6" w14:textId="77777777" w:rsidR="00BF5AD8" w:rsidRDefault="00BF5AD8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34BED85C" w14:textId="77777777" w:rsidR="00BF5AD8" w:rsidRDefault="00BF5AD8" w:rsidP="00F924D4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11AC6721" w14:textId="77777777" w:rsidR="00F870E5" w:rsidRPr="00F163FC" w:rsidRDefault="00F870E5" w:rsidP="00F870E5">
      <w:pPr>
        <w:spacing w:line="276" w:lineRule="auto"/>
        <w:jc w:val="both"/>
      </w:pPr>
    </w:p>
    <w:p w14:paraId="1DFD1B68" w14:textId="77777777" w:rsidR="00F870E5" w:rsidRDefault="00F870E5" w:rsidP="00F870E5">
      <w:pPr>
        <w:spacing w:line="276" w:lineRule="auto"/>
        <w:jc w:val="both"/>
      </w:pPr>
    </w:p>
    <w:p w14:paraId="3EFD7004" w14:textId="77777777" w:rsidR="00C040D9" w:rsidRDefault="00C040D9" w:rsidP="00F870E5">
      <w:pPr>
        <w:spacing w:line="276" w:lineRule="auto"/>
        <w:jc w:val="both"/>
      </w:pPr>
    </w:p>
    <w:p w14:paraId="1040B455" w14:textId="77777777" w:rsidR="00C040D9" w:rsidRPr="00F163FC" w:rsidRDefault="00C040D9" w:rsidP="00F870E5">
      <w:pPr>
        <w:spacing w:line="276" w:lineRule="auto"/>
        <w:jc w:val="both"/>
      </w:pPr>
    </w:p>
    <w:p w14:paraId="369FB958" w14:textId="2B5C2C84" w:rsidR="00F870E5" w:rsidRPr="00F163FC" w:rsidRDefault="00F870E5" w:rsidP="00F870E5">
      <w:pPr>
        <w:spacing w:line="276" w:lineRule="auto"/>
        <w:jc w:val="both"/>
      </w:pPr>
      <w:r w:rsidRPr="00F163FC">
        <w:tab/>
      </w:r>
      <w:r w:rsidR="00C040D9">
        <w:t xml:space="preserve"> </w:t>
      </w:r>
      <w:r w:rsidR="00BF5AD8">
        <w:t>Zdeňka Šolcová</w:t>
      </w:r>
      <w:r w:rsidRPr="00F163FC">
        <w:tab/>
      </w:r>
      <w:r w:rsidRPr="00F163FC">
        <w:tab/>
      </w:r>
      <w:r w:rsidRPr="00F163FC">
        <w:tab/>
      </w:r>
      <w:r w:rsidRPr="00F163FC">
        <w:tab/>
      </w:r>
      <w:r w:rsidRPr="00F163FC">
        <w:tab/>
      </w:r>
      <w:r w:rsidRPr="00F163FC">
        <w:tab/>
        <w:t xml:space="preserve">    </w:t>
      </w:r>
      <w:r w:rsidR="00BF5AD8">
        <w:t>Václav Ježek</w:t>
      </w:r>
    </w:p>
    <w:p w14:paraId="28964388" w14:textId="1E98F416" w:rsidR="00F870E5" w:rsidRPr="00F163FC" w:rsidRDefault="00F870E5" w:rsidP="00F870E5">
      <w:pPr>
        <w:spacing w:line="276" w:lineRule="auto"/>
        <w:jc w:val="both"/>
      </w:pPr>
      <w:r w:rsidRPr="00F163FC">
        <w:tab/>
        <w:t xml:space="preserve">  </w:t>
      </w:r>
      <w:r w:rsidR="00BF5AD8">
        <w:t>míst</w:t>
      </w:r>
      <w:r w:rsidR="007B6056">
        <w:t>os</w:t>
      </w:r>
      <w:r w:rsidRPr="00F163FC">
        <w:t>tarost</w:t>
      </w:r>
      <w:r w:rsidR="00BF5AD8">
        <w:t>k</w:t>
      </w:r>
      <w:r w:rsidRPr="00F163FC">
        <w:t>a</w:t>
      </w:r>
      <w:r w:rsidRPr="00F163FC">
        <w:tab/>
      </w:r>
      <w:r w:rsidRPr="00F163FC">
        <w:tab/>
      </w:r>
      <w:r w:rsidRPr="00F163FC">
        <w:tab/>
      </w:r>
      <w:r w:rsidRPr="00F163FC">
        <w:tab/>
      </w:r>
      <w:r w:rsidRPr="00F163FC">
        <w:tab/>
      </w:r>
      <w:r w:rsidRPr="00F163FC">
        <w:tab/>
      </w:r>
      <w:r w:rsidR="00BF5AD8">
        <w:t xml:space="preserve">   </w:t>
      </w:r>
      <w:r w:rsidRPr="00F163FC">
        <w:t xml:space="preserve">     starosta</w:t>
      </w:r>
    </w:p>
    <w:p w14:paraId="27A974BA" w14:textId="77777777" w:rsidR="00F870E5" w:rsidRPr="00F163FC" w:rsidRDefault="00F870E5" w:rsidP="00F870E5">
      <w:pPr>
        <w:spacing w:line="276" w:lineRule="auto"/>
        <w:jc w:val="both"/>
      </w:pPr>
    </w:p>
    <w:p w14:paraId="2A007DE4" w14:textId="77777777" w:rsidR="0031467B" w:rsidRDefault="0031467B" w:rsidP="00D02541">
      <w:pPr>
        <w:rPr>
          <w:b/>
        </w:rPr>
      </w:pPr>
    </w:p>
    <w:sectPr w:rsidR="0031467B" w:rsidSect="00FF0199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CBC80" w14:textId="77777777" w:rsidR="00071661" w:rsidRDefault="00071661">
      <w:r>
        <w:separator/>
      </w:r>
    </w:p>
  </w:endnote>
  <w:endnote w:type="continuationSeparator" w:id="0">
    <w:p w14:paraId="6B37FDDA" w14:textId="77777777" w:rsidR="00071661" w:rsidRDefault="000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1EC2" w14:textId="77777777" w:rsidR="00C20250" w:rsidRPr="007E0496" w:rsidRDefault="00C20250" w:rsidP="001171AB">
    <w:pPr>
      <w:pStyle w:val="Zhlav"/>
      <w:tabs>
        <w:tab w:val="clear" w:pos="4536"/>
      </w:tabs>
      <w:rPr>
        <w:b/>
        <w:sz w:val="16"/>
        <w:szCs w:val="16"/>
      </w:rPr>
    </w:pPr>
    <w:r w:rsidRPr="007E0496">
      <w:rPr>
        <w:b/>
        <w:sz w:val="16"/>
        <w:szCs w:val="16"/>
      </w:rPr>
      <w:t xml:space="preserve">    </w:t>
    </w:r>
    <w:proofErr w:type="spellStart"/>
    <w:r w:rsidRPr="007E0496">
      <w:rPr>
        <w:b/>
        <w:sz w:val="16"/>
        <w:szCs w:val="16"/>
      </w:rPr>
      <w:t>ič</w:t>
    </w:r>
    <w:proofErr w:type="spellEnd"/>
    <w:r w:rsidRPr="007E0496">
      <w:rPr>
        <w:b/>
        <w:sz w:val="16"/>
        <w:szCs w:val="16"/>
      </w:rPr>
      <w:t xml:space="preserve">.: 00579238             </w:t>
    </w:r>
    <w:proofErr w:type="spellStart"/>
    <w:r w:rsidRPr="007E0496">
      <w:rPr>
        <w:b/>
        <w:sz w:val="16"/>
        <w:szCs w:val="16"/>
      </w:rPr>
      <w:t>č.ú</w:t>
    </w:r>
    <w:proofErr w:type="spellEnd"/>
    <w:r w:rsidRPr="007E0496">
      <w:rPr>
        <w:b/>
        <w:sz w:val="16"/>
        <w:szCs w:val="16"/>
      </w:rPr>
      <w:t xml:space="preserve">.: 1240137369/0800          tel.  : 494661824,  724179750           </w:t>
    </w:r>
    <w:hyperlink r:id="rId1" w:history="1">
      <w:r w:rsidRPr="007E0496">
        <w:rPr>
          <w:rStyle w:val="Hypertextovodkaz"/>
          <w:b/>
          <w:sz w:val="16"/>
          <w:szCs w:val="16"/>
        </w:rPr>
        <w:t>www.jilovice-obec.cz</w:t>
      </w:r>
    </w:hyperlink>
    <w:r w:rsidRPr="007E0496">
      <w:rPr>
        <w:b/>
        <w:sz w:val="16"/>
        <w:szCs w:val="16"/>
      </w:rPr>
      <w:t xml:space="preserve">          </w:t>
    </w:r>
    <w:hyperlink r:id="rId2" w:history="1">
      <w:r w:rsidRPr="007E0496">
        <w:rPr>
          <w:rStyle w:val="Hypertextovodkaz"/>
          <w:b/>
          <w:sz w:val="16"/>
          <w:szCs w:val="16"/>
        </w:rPr>
        <w:t>jilovice@wo.cz</w:t>
      </w:r>
    </w:hyperlink>
  </w:p>
  <w:p w14:paraId="6797BD69" w14:textId="77777777" w:rsidR="00C20250" w:rsidRPr="001171AB" w:rsidRDefault="00C20250" w:rsidP="001171AB">
    <w:pPr>
      <w:pStyle w:val="Zhlav"/>
      <w:tabs>
        <w:tab w:val="clear" w:pos="4536"/>
      </w:tabs>
      <w:ind w:left="4248"/>
      <w:rPr>
        <w:b/>
        <w:sz w:val="16"/>
        <w:szCs w:val="16"/>
      </w:rPr>
    </w:pPr>
  </w:p>
  <w:p w14:paraId="434A432E" w14:textId="77777777" w:rsidR="00C20250" w:rsidRPr="001171AB" w:rsidRDefault="00C20250">
    <w:pPr>
      <w:pStyle w:val="Zpa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52652" w14:textId="77777777" w:rsidR="00071661" w:rsidRDefault="00071661">
      <w:r>
        <w:separator/>
      </w:r>
    </w:p>
  </w:footnote>
  <w:footnote w:type="continuationSeparator" w:id="0">
    <w:p w14:paraId="08A3BD4C" w14:textId="77777777" w:rsidR="00071661" w:rsidRDefault="0007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D68E" w14:textId="77777777" w:rsidR="00C20250" w:rsidRDefault="003369E4" w:rsidP="001171AB">
    <w:pPr>
      <w:pStyle w:val="Zhlav"/>
      <w:tabs>
        <w:tab w:val="clear" w:pos="4536"/>
      </w:tabs>
      <w:ind w:left="-42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1A3AE1E1" wp14:editId="5FF83B18">
          <wp:extent cx="628650" cy="695325"/>
          <wp:effectExtent l="19050" t="0" r="0" b="0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250">
      <w:rPr>
        <w:b/>
        <w:sz w:val="22"/>
        <w:szCs w:val="22"/>
      </w:rPr>
      <w:t xml:space="preserve">   </w:t>
    </w:r>
    <w:r w:rsidR="00C20250" w:rsidRPr="00644FD5">
      <w:rPr>
        <w:b/>
        <w:sz w:val="48"/>
        <w:szCs w:val="48"/>
      </w:rPr>
      <w:t>OBEC  JÍLOVICE</w:t>
    </w:r>
    <w:r w:rsidR="00C20250">
      <w:rPr>
        <w:sz w:val="40"/>
        <w:szCs w:val="40"/>
      </w:rPr>
      <w:t xml:space="preserve">        </w:t>
    </w:r>
    <w:r w:rsidR="00C20250">
      <w:rPr>
        <w:b/>
        <w:sz w:val="22"/>
        <w:szCs w:val="22"/>
      </w:rPr>
      <w:t>517 72 Jílovice u Dobrušky čp. 26</w:t>
    </w:r>
  </w:p>
  <w:p w14:paraId="5E32C68C" w14:textId="77777777" w:rsidR="00C20250" w:rsidRDefault="00C20250" w:rsidP="000B547C">
    <w:pPr>
      <w:pStyle w:val="Zhlav"/>
      <w:tabs>
        <w:tab w:val="clear" w:pos="4536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53E09"/>
    <w:multiLevelType w:val="hybridMultilevel"/>
    <w:tmpl w:val="2F36B000"/>
    <w:lvl w:ilvl="0" w:tplc="C1D0F0D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B7"/>
    <w:multiLevelType w:val="hybridMultilevel"/>
    <w:tmpl w:val="5B6A5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E66AF"/>
    <w:multiLevelType w:val="hybridMultilevel"/>
    <w:tmpl w:val="15D4E7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51FA4"/>
    <w:multiLevelType w:val="hybridMultilevel"/>
    <w:tmpl w:val="C248C906"/>
    <w:lvl w:ilvl="0" w:tplc="36247A9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82074">
    <w:abstractNumId w:val="0"/>
  </w:num>
  <w:num w:numId="2" w16cid:durableId="702831553">
    <w:abstractNumId w:val="1"/>
  </w:num>
  <w:num w:numId="3" w16cid:durableId="229389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995637">
    <w:abstractNumId w:val="2"/>
  </w:num>
  <w:num w:numId="5" w16cid:durableId="89011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7"/>
    <w:rsid w:val="00002B70"/>
    <w:rsid w:val="00003442"/>
    <w:rsid w:val="000119B5"/>
    <w:rsid w:val="00016DF2"/>
    <w:rsid w:val="00040407"/>
    <w:rsid w:val="00040675"/>
    <w:rsid w:val="00040C7A"/>
    <w:rsid w:val="00042151"/>
    <w:rsid w:val="00044687"/>
    <w:rsid w:val="00060F73"/>
    <w:rsid w:val="00064BD1"/>
    <w:rsid w:val="00064CD3"/>
    <w:rsid w:val="00071661"/>
    <w:rsid w:val="000A0EC1"/>
    <w:rsid w:val="000B01AB"/>
    <w:rsid w:val="000B547C"/>
    <w:rsid w:val="000B6804"/>
    <w:rsid w:val="000C283E"/>
    <w:rsid w:val="000D462A"/>
    <w:rsid w:val="000E7BF1"/>
    <w:rsid w:val="000F079F"/>
    <w:rsid w:val="000F14FC"/>
    <w:rsid w:val="000F6AFD"/>
    <w:rsid w:val="00113A8A"/>
    <w:rsid w:val="001171AB"/>
    <w:rsid w:val="0013153E"/>
    <w:rsid w:val="00132B1B"/>
    <w:rsid w:val="00133C0A"/>
    <w:rsid w:val="001436C5"/>
    <w:rsid w:val="001714A7"/>
    <w:rsid w:val="001742F5"/>
    <w:rsid w:val="00176A81"/>
    <w:rsid w:val="00182A97"/>
    <w:rsid w:val="00186BDB"/>
    <w:rsid w:val="00192CAE"/>
    <w:rsid w:val="00196928"/>
    <w:rsid w:val="001B4A18"/>
    <w:rsid w:val="001B55C9"/>
    <w:rsid w:val="001C0822"/>
    <w:rsid w:val="001C4806"/>
    <w:rsid w:val="001C5202"/>
    <w:rsid w:val="001F0CB8"/>
    <w:rsid w:val="001F2D02"/>
    <w:rsid w:val="001F4FFC"/>
    <w:rsid w:val="0020155B"/>
    <w:rsid w:val="00206A9B"/>
    <w:rsid w:val="00211528"/>
    <w:rsid w:val="00215432"/>
    <w:rsid w:val="002167D1"/>
    <w:rsid w:val="00221955"/>
    <w:rsid w:val="00247109"/>
    <w:rsid w:val="00253C08"/>
    <w:rsid w:val="002578DE"/>
    <w:rsid w:val="0026278B"/>
    <w:rsid w:val="00264379"/>
    <w:rsid w:val="00267D16"/>
    <w:rsid w:val="0027290D"/>
    <w:rsid w:val="00284165"/>
    <w:rsid w:val="002A6752"/>
    <w:rsid w:val="002B0C03"/>
    <w:rsid w:val="002B1225"/>
    <w:rsid w:val="002B2A31"/>
    <w:rsid w:val="002D2847"/>
    <w:rsid w:val="002E05FB"/>
    <w:rsid w:val="00301353"/>
    <w:rsid w:val="00307FE1"/>
    <w:rsid w:val="003112FD"/>
    <w:rsid w:val="00313D82"/>
    <w:rsid w:val="0031467B"/>
    <w:rsid w:val="00330A16"/>
    <w:rsid w:val="003369E4"/>
    <w:rsid w:val="00354D01"/>
    <w:rsid w:val="00355BA5"/>
    <w:rsid w:val="00356E04"/>
    <w:rsid w:val="003723A9"/>
    <w:rsid w:val="003736AA"/>
    <w:rsid w:val="003750D0"/>
    <w:rsid w:val="00375447"/>
    <w:rsid w:val="003A0C27"/>
    <w:rsid w:val="003A3C23"/>
    <w:rsid w:val="003A6DED"/>
    <w:rsid w:val="003A729C"/>
    <w:rsid w:val="003B24DB"/>
    <w:rsid w:val="003C772A"/>
    <w:rsid w:val="003D1FC5"/>
    <w:rsid w:val="003E145F"/>
    <w:rsid w:val="003F7E2D"/>
    <w:rsid w:val="0040092E"/>
    <w:rsid w:val="00415E5F"/>
    <w:rsid w:val="00420876"/>
    <w:rsid w:val="004273A6"/>
    <w:rsid w:val="004374F1"/>
    <w:rsid w:val="00451595"/>
    <w:rsid w:val="00451C86"/>
    <w:rsid w:val="00453407"/>
    <w:rsid w:val="00456CEE"/>
    <w:rsid w:val="0047093F"/>
    <w:rsid w:val="00470B14"/>
    <w:rsid w:val="00483CC4"/>
    <w:rsid w:val="004A131A"/>
    <w:rsid w:val="004A5E73"/>
    <w:rsid w:val="004B2E36"/>
    <w:rsid w:val="004B3D1E"/>
    <w:rsid w:val="004C4178"/>
    <w:rsid w:val="004D522B"/>
    <w:rsid w:val="004E1ECD"/>
    <w:rsid w:val="004F4775"/>
    <w:rsid w:val="005048D1"/>
    <w:rsid w:val="005071CA"/>
    <w:rsid w:val="00510355"/>
    <w:rsid w:val="005136B8"/>
    <w:rsid w:val="00514193"/>
    <w:rsid w:val="00563FC4"/>
    <w:rsid w:val="005703BE"/>
    <w:rsid w:val="005709FE"/>
    <w:rsid w:val="0059293D"/>
    <w:rsid w:val="005A7ABC"/>
    <w:rsid w:val="005C2789"/>
    <w:rsid w:val="005C2926"/>
    <w:rsid w:val="005C6046"/>
    <w:rsid w:val="005E187C"/>
    <w:rsid w:val="005F22F3"/>
    <w:rsid w:val="005F3DA8"/>
    <w:rsid w:val="005F5483"/>
    <w:rsid w:val="005F575E"/>
    <w:rsid w:val="00600C72"/>
    <w:rsid w:val="00610162"/>
    <w:rsid w:val="0061061D"/>
    <w:rsid w:val="00611D1B"/>
    <w:rsid w:val="00613D98"/>
    <w:rsid w:val="00622FAD"/>
    <w:rsid w:val="00635011"/>
    <w:rsid w:val="00640E88"/>
    <w:rsid w:val="00644FD5"/>
    <w:rsid w:val="00653A41"/>
    <w:rsid w:val="00655A33"/>
    <w:rsid w:val="00695FC8"/>
    <w:rsid w:val="006A3DC0"/>
    <w:rsid w:val="006B2F76"/>
    <w:rsid w:val="006C0618"/>
    <w:rsid w:val="006C144C"/>
    <w:rsid w:val="006C3CFE"/>
    <w:rsid w:val="006D7EC4"/>
    <w:rsid w:val="006F1182"/>
    <w:rsid w:val="00716F50"/>
    <w:rsid w:val="00720E10"/>
    <w:rsid w:val="0074101E"/>
    <w:rsid w:val="00741445"/>
    <w:rsid w:val="007471F0"/>
    <w:rsid w:val="0075367C"/>
    <w:rsid w:val="00756D1D"/>
    <w:rsid w:val="00780B13"/>
    <w:rsid w:val="00783999"/>
    <w:rsid w:val="00785980"/>
    <w:rsid w:val="00792555"/>
    <w:rsid w:val="0079343D"/>
    <w:rsid w:val="007A7507"/>
    <w:rsid w:val="007B6056"/>
    <w:rsid w:val="007C340D"/>
    <w:rsid w:val="007C7526"/>
    <w:rsid w:val="007D1268"/>
    <w:rsid w:val="007D430F"/>
    <w:rsid w:val="007E0496"/>
    <w:rsid w:val="007F2BC8"/>
    <w:rsid w:val="00804BC6"/>
    <w:rsid w:val="008226F7"/>
    <w:rsid w:val="0083571C"/>
    <w:rsid w:val="00852D70"/>
    <w:rsid w:val="008559CC"/>
    <w:rsid w:val="0086279B"/>
    <w:rsid w:val="0086642A"/>
    <w:rsid w:val="00871612"/>
    <w:rsid w:val="00880A9E"/>
    <w:rsid w:val="00881AA4"/>
    <w:rsid w:val="00886C6E"/>
    <w:rsid w:val="00897D28"/>
    <w:rsid w:val="008B5746"/>
    <w:rsid w:val="008D10B7"/>
    <w:rsid w:val="00903119"/>
    <w:rsid w:val="00905F03"/>
    <w:rsid w:val="00920F5C"/>
    <w:rsid w:val="00922E90"/>
    <w:rsid w:val="009326D1"/>
    <w:rsid w:val="009408EC"/>
    <w:rsid w:val="00940B99"/>
    <w:rsid w:val="00940B9B"/>
    <w:rsid w:val="009461C0"/>
    <w:rsid w:val="00953EC4"/>
    <w:rsid w:val="00957133"/>
    <w:rsid w:val="009704BF"/>
    <w:rsid w:val="00975266"/>
    <w:rsid w:val="00981331"/>
    <w:rsid w:val="00981C14"/>
    <w:rsid w:val="00983E3F"/>
    <w:rsid w:val="009A27C0"/>
    <w:rsid w:val="009A5BD3"/>
    <w:rsid w:val="009D24AF"/>
    <w:rsid w:val="009D582D"/>
    <w:rsid w:val="009E31C5"/>
    <w:rsid w:val="009E527F"/>
    <w:rsid w:val="009F48F5"/>
    <w:rsid w:val="00A1625F"/>
    <w:rsid w:val="00A2125B"/>
    <w:rsid w:val="00A2205B"/>
    <w:rsid w:val="00A22A80"/>
    <w:rsid w:val="00A51BB6"/>
    <w:rsid w:val="00A77394"/>
    <w:rsid w:val="00AA0390"/>
    <w:rsid w:val="00AE0565"/>
    <w:rsid w:val="00AE06C9"/>
    <w:rsid w:val="00AF4F26"/>
    <w:rsid w:val="00B018DA"/>
    <w:rsid w:val="00B01E7F"/>
    <w:rsid w:val="00B02547"/>
    <w:rsid w:val="00B0308C"/>
    <w:rsid w:val="00B10BC0"/>
    <w:rsid w:val="00B21E25"/>
    <w:rsid w:val="00B3335E"/>
    <w:rsid w:val="00B36052"/>
    <w:rsid w:val="00B50EE6"/>
    <w:rsid w:val="00B57F0E"/>
    <w:rsid w:val="00B71ECE"/>
    <w:rsid w:val="00B72CFD"/>
    <w:rsid w:val="00B80E8E"/>
    <w:rsid w:val="00B92C84"/>
    <w:rsid w:val="00B9333D"/>
    <w:rsid w:val="00BA5D2A"/>
    <w:rsid w:val="00BB0F15"/>
    <w:rsid w:val="00BB5533"/>
    <w:rsid w:val="00BB7343"/>
    <w:rsid w:val="00BC3B60"/>
    <w:rsid w:val="00BD1AB7"/>
    <w:rsid w:val="00BD546E"/>
    <w:rsid w:val="00BE2EB8"/>
    <w:rsid w:val="00BE52D0"/>
    <w:rsid w:val="00BF4C9F"/>
    <w:rsid w:val="00BF5AD8"/>
    <w:rsid w:val="00C040D9"/>
    <w:rsid w:val="00C20250"/>
    <w:rsid w:val="00C464E7"/>
    <w:rsid w:val="00C64A4F"/>
    <w:rsid w:val="00C67F96"/>
    <w:rsid w:val="00C70F7D"/>
    <w:rsid w:val="00C83E7C"/>
    <w:rsid w:val="00CA4229"/>
    <w:rsid w:val="00CB2182"/>
    <w:rsid w:val="00CC766C"/>
    <w:rsid w:val="00CD59C6"/>
    <w:rsid w:val="00CE0C6A"/>
    <w:rsid w:val="00CF6D2B"/>
    <w:rsid w:val="00D02541"/>
    <w:rsid w:val="00D0599F"/>
    <w:rsid w:val="00D1013C"/>
    <w:rsid w:val="00D10A81"/>
    <w:rsid w:val="00D13EC1"/>
    <w:rsid w:val="00D249DD"/>
    <w:rsid w:val="00D274CD"/>
    <w:rsid w:val="00D3024D"/>
    <w:rsid w:val="00D31547"/>
    <w:rsid w:val="00D323C6"/>
    <w:rsid w:val="00D43DC7"/>
    <w:rsid w:val="00D46507"/>
    <w:rsid w:val="00D50185"/>
    <w:rsid w:val="00D51A82"/>
    <w:rsid w:val="00D5456B"/>
    <w:rsid w:val="00D56CBB"/>
    <w:rsid w:val="00D60AB7"/>
    <w:rsid w:val="00D62DD1"/>
    <w:rsid w:val="00D63DD2"/>
    <w:rsid w:val="00D66D41"/>
    <w:rsid w:val="00D80F78"/>
    <w:rsid w:val="00D8499E"/>
    <w:rsid w:val="00D90F3C"/>
    <w:rsid w:val="00D94815"/>
    <w:rsid w:val="00DA377A"/>
    <w:rsid w:val="00DC2DB2"/>
    <w:rsid w:val="00DC3B63"/>
    <w:rsid w:val="00DC7502"/>
    <w:rsid w:val="00DD6CBE"/>
    <w:rsid w:val="00E0412E"/>
    <w:rsid w:val="00E11AC7"/>
    <w:rsid w:val="00E47682"/>
    <w:rsid w:val="00E501BC"/>
    <w:rsid w:val="00E7467C"/>
    <w:rsid w:val="00E76BF8"/>
    <w:rsid w:val="00E839CA"/>
    <w:rsid w:val="00E9171F"/>
    <w:rsid w:val="00E94F78"/>
    <w:rsid w:val="00EB2F35"/>
    <w:rsid w:val="00EC4177"/>
    <w:rsid w:val="00EE0140"/>
    <w:rsid w:val="00EE18AF"/>
    <w:rsid w:val="00F04AF5"/>
    <w:rsid w:val="00F05550"/>
    <w:rsid w:val="00F12EDD"/>
    <w:rsid w:val="00F16B5A"/>
    <w:rsid w:val="00F26430"/>
    <w:rsid w:val="00F27349"/>
    <w:rsid w:val="00F3523F"/>
    <w:rsid w:val="00F366B4"/>
    <w:rsid w:val="00F4720A"/>
    <w:rsid w:val="00F50312"/>
    <w:rsid w:val="00F5636B"/>
    <w:rsid w:val="00F725F8"/>
    <w:rsid w:val="00F812D3"/>
    <w:rsid w:val="00F870E5"/>
    <w:rsid w:val="00F87DFE"/>
    <w:rsid w:val="00F924D4"/>
    <w:rsid w:val="00FB3ABD"/>
    <w:rsid w:val="00FD6991"/>
    <w:rsid w:val="00FF0199"/>
    <w:rsid w:val="00FF2D95"/>
    <w:rsid w:val="00FF566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5F782"/>
  <w15:docId w15:val="{58202968-0492-424F-9BC5-89EDB2E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25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2541"/>
    <w:rPr>
      <w:color w:val="0000FF"/>
      <w:u w:val="single"/>
    </w:rPr>
  </w:style>
  <w:style w:type="table" w:styleId="Mkatabulky">
    <w:name w:val="Table Grid"/>
    <w:basedOn w:val="Normlntabulka"/>
    <w:rsid w:val="0011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4FFC"/>
    <w:rPr>
      <w:rFonts w:ascii="Tahoma" w:hAnsi="Tahoma" w:cs="Tahoma"/>
      <w:sz w:val="16"/>
      <w:szCs w:val="16"/>
    </w:rPr>
  </w:style>
  <w:style w:type="paragraph" w:styleId="Zptenadresanaoblku">
    <w:name w:val="envelope return"/>
    <w:basedOn w:val="Normln"/>
    <w:rsid w:val="00E7467C"/>
    <w:rPr>
      <w:rFonts w:ascii="Arial" w:hAnsi="Arial"/>
      <w:noProof/>
      <w:sz w:val="20"/>
      <w:szCs w:val="20"/>
    </w:rPr>
  </w:style>
  <w:style w:type="paragraph" w:styleId="Rozloendokumentu">
    <w:name w:val="Document Map"/>
    <w:basedOn w:val="Normln"/>
    <w:link w:val="RozloendokumentuChar"/>
    <w:rsid w:val="00FF01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01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lovice@wo.cz" TargetMode="External"/><Relationship Id="rId1" Type="http://schemas.openxmlformats.org/officeDocument/2006/relationships/hyperlink" Target="http://www.jilovice-ob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;SP\Dokumenty\hlavi&#269;kov&#253;%20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 tiskopis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PC</cp:lastModifiedBy>
  <cp:revision>3</cp:revision>
  <cp:lastPrinted>2017-02-13T18:59:00Z</cp:lastPrinted>
  <dcterms:created xsi:type="dcterms:W3CDTF">2024-06-12T16:59:00Z</dcterms:created>
  <dcterms:modified xsi:type="dcterms:W3CDTF">2024-06-12T17:00:00Z</dcterms:modified>
</cp:coreProperties>
</file>